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C1" w:rsidRDefault="004423C1" w:rsidP="004423C1">
      <w:pPr>
        <w:jc w:val="center"/>
        <w:rPr>
          <w:sz w:val="32"/>
          <w:szCs w:val="32"/>
        </w:rPr>
      </w:pPr>
      <w:r w:rsidRPr="009E532C">
        <w:rPr>
          <w:sz w:val="32"/>
          <w:szCs w:val="32"/>
        </w:rPr>
        <w:object w:dxaOrig="87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color="window">
            <v:imagedata r:id="rId4" o:title=""/>
          </v:shape>
          <o:OLEObject Type="Embed" ProgID="Word.Picture.8" ShapeID="_x0000_i1025" DrawAspect="Content" ObjectID="_1812368880" r:id="rId5"/>
        </w:object>
      </w:r>
    </w:p>
    <w:p w:rsidR="004423C1" w:rsidRDefault="004423C1" w:rsidP="004423C1">
      <w:pPr>
        <w:jc w:val="center"/>
        <w:rPr>
          <w:sz w:val="32"/>
          <w:szCs w:val="32"/>
        </w:rPr>
      </w:pPr>
      <w:r>
        <w:rPr>
          <w:sz w:val="32"/>
          <w:szCs w:val="32"/>
        </w:rPr>
        <w:t>УКРАЇНА</w:t>
      </w:r>
    </w:p>
    <w:p w:rsidR="004423C1" w:rsidRDefault="004423C1" w:rsidP="00442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КАЛУСЬКА  РАЙОННА ДЕРЖАВНА АДМІНІСТРАЦІЯ</w:t>
      </w:r>
    </w:p>
    <w:p w:rsidR="004423C1" w:rsidRDefault="004423C1" w:rsidP="00442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КАЛУСЬКА  РАЙОННА ВІЙСЬКОВА АДМІНІСТРАЦІЯ</w:t>
      </w:r>
    </w:p>
    <w:p w:rsidR="004423C1" w:rsidRDefault="004423C1" w:rsidP="004423C1">
      <w:pPr>
        <w:jc w:val="center"/>
        <w:rPr>
          <w:sz w:val="28"/>
          <w:szCs w:val="28"/>
        </w:rPr>
      </w:pPr>
      <w:r>
        <w:rPr>
          <w:sz w:val="28"/>
          <w:szCs w:val="28"/>
        </w:rPr>
        <w:t>Івано - Франківської області</w:t>
      </w:r>
    </w:p>
    <w:p w:rsidR="004423C1" w:rsidRDefault="004423C1" w:rsidP="004423C1">
      <w:pPr>
        <w:pStyle w:val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Р І Ш Е Н </w:t>
      </w:r>
      <w:proofErr w:type="spellStart"/>
      <w:r>
        <w:rPr>
          <w:rFonts w:ascii="Times New Roman" w:hAnsi="Times New Roman"/>
          <w:sz w:val="36"/>
          <w:szCs w:val="36"/>
        </w:rPr>
        <w:t>Н</w:t>
      </w:r>
      <w:proofErr w:type="spellEnd"/>
      <w:r>
        <w:rPr>
          <w:rFonts w:ascii="Times New Roman" w:hAnsi="Times New Roman"/>
          <w:sz w:val="36"/>
          <w:szCs w:val="36"/>
        </w:rPr>
        <w:t xml:space="preserve"> Я</w:t>
      </w:r>
    </w:p>
    <w:p w:rsidR="004423C1" w:rsidRDefault="004423C1" w:rsidP="004423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КОЛЕГІЇ РАЙОННОЇ ДЕРЖАВНОЇ АДМІНІСТРАЦІЇ</w:t>
      </w:r>
    </w:p>
    <w:p w:rsidR="004423C1" w:rsidRDefault="004423C1" w:rsidP="004423C1">
      <w:pPr>
        <w:jc w:val="center"/>
        <w:rPr>
          <w:b/>
          <w:sz w:val="36"/>
          <w:szCs w:val="36"/>
        </w:rPr>
      </w:pPr>
    </w:p>
    <w:p w:rsidR="004423C1" w:rsidRPr="00494C9D" w:rsidRDefault="007929BF" w:rsidP="004423C1">
      <w:pPr>
        <w:rPr>
          <w:sz w:val="28"/>
          <w:szCs w:val="28"/>
        </w:rPr>
      </w:pPr>
      <w:r w:rsidRPr="00494C9D">
        <w:rPr>
          <w:sz w:val="28"/>
          <w:szCs w:val="28"/>
        </w:rPr>
        <w:t>В</w:t>
      </w:r>
      <w:r w:rsidR="004423C1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4423C1">
        <w:rPr>
          <w:sz w:val="28"/>
          <w:szCs w:val="28"/>
        </w:rPr>
        <w:t>2</w:t>
      </w:r>
      <w:r w:rsidR="00253CA0">
        <w:rPr>
          <w:sz w:val="28"/>
          <w:szCs w:val="28"/>
        </w:rPr>
        <w:t>9трав</w:t>
      </w:r>
      <w:r w:rsidR="004423C1">
        <w:rPr>
          <w:sz w:val="28"/>
          <w:szCs w:val="28"/>
        </w:rPr>
        <w:t>ня</w:t>
      </w:r>
      <w:r w:rsidR="004423C1" w:rsidRPr="00494C9D">
        <w:rPr>
          <w:sz w:val="28"/>
          <w:szCs w:val="28"/>
        </w:rPr>
        <w:t xml:space="preserve"> 202</w:t>
      </w:r>
      <w:r w:rsidR="004423C1">
        <w:rPr>
          <w:sz w:val="28"/>
          <w:szCs w:val="28"/>
        </w:rPr>
        <w:t>5</w:t>
      </w:r>
      <w:r w:rsidR="004423C1" w:rsidRPr="00494C9D">
        <w:rPr>
          <w:sz w:val="28"/>
          <w:szCs w:val="28"/>
        </w:rPr>
        <w:t xml:space="preserve"> року № </w:t>
      </w:r>
      <w:r w:rsidR="00253CA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 w:rsidR="004423C1" w:rsidRPr="00494C9D">
        <w:rPr>
          <w:sz w:val="28"/>
          <w:szCs w:val="28"/>
        </w:rPr>
        <w:t>м.Калуш</w:t>
      </w:r>
      <w:proofErr w:type="spellEnd"/>
      <w:r w:rsidR="004423C1" w:rsidRPr="00494C9D">
        <w:rPr>
          <w:sz w:val="28"/>
          <w:szCs w:val="28"/>
        </w:rPr>
        <w:t xml:space="preserve"> </w:t>
      </w:r>
    </w:p>
    <w:p w:rsidR="005D64EE" w:rsidRDefault="005D64EE" w:rsidP="005D64EE">
      <w:pPr>
        <w:tabs>
          <w:tab w:val="right" w:pos="0"/>
        </w:tabs>
        <w:rPr>
          <w:b/>
          <w:bCs/>
          <w:sz w:val="28"/>
          <w:szCs w:val="28"/>
        </w:rPr>
      </w:pPr>
    </w:p>
    <w:p w:rsidR="005D64EE" w:rsidRDefault="005D64EE" w:rsidP="005D64EE">
      <w:pPr>
        <w:tabs>
          <w:tab w:val="right" w:pos="0"/>
        </w:tabs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253CA0" w:rsidRPr="004B1522" w:rsidTr="00CA7D45">
        <w:tc>
          <w:tcPr>
            <w:tcW w:w="6204" w:type="dxa"/>
          </w:tcPr>
          <w:p w:rsidR="00253CA0" w:rsidRDefault="00253CA0" w:rsidP="00CA7D45">
            <w:pPr>
              <w:shd w:val="clear" w:color="auto" w:fill="FFFFFF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опіку та піклування над </w:t>
            </w:r>
          </w:p>
          <w:p w:rsidR="00253CA0" w:rsidRDefault="00253CA0" w:rsidP="00CA7D45">
            <w:pPr>
              <w:shd w:val="clear" w:color="auto" w:fill="FFFFFF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повнолітніми недієздатними </w:t>
            </w:r>
          </w:p>
          <w:p w:rsidR="00253CA0" w:rsidRDefault="00253CA0" w:rsidP="00CA7D45">
            <w:pPr>
              <w:shd w:val="clear" w:color="auto" w:fill="FFFFFF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особами та особами, цивільна </w:t>
            </w:r>
          </w:p>
          <w:p w:rsidR="00253CA0" w:rsidRPr="004B1522" w:rsidRDefault="00253CA0" w:rsidP="00CA7D45">
            <w:pPr>
              <w:shd w:val="clear" w:color="auto" w:fill="FFFFFF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дієздатність яких обмежена </w:t>
            </w:r>
          </w:p>
        </w:tc>
      </w:tr>
    </w:tbl>
    <w:p w:rsidR="00253CA0" w:rsidRDefault="00253CA0" w:rsidP="00253CA0">
      <w:pPr>
        <w:jc w:val="both"/>
        <w:rPr>
          <w:sz w:val="28"/>
          <w:szCs w:val="28"/>
        </w:rPr>
      </w:pP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  <w:r w:rsidRPr="00C13AB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г</w:t>
      </w:r>
      <w:r w:rsidRPr="00C13ABD">
        <w:rPr>
          <w:sz w:val="28"/>
          <w:szCs w:val="28"/>
        </w:rPr>
        <w:t>лави 6  Цивільного кодексу України,  Закону України «Про місцеві державні адміністрації»,</w:t>
      </w:r>
      <w:r>
        <w:rPr>
          <w:sz w:val="28"/>
          <w:szCs w:val="28"/>
        </w:rPr>
        <w:t xml:space="preserve"> Закону України «Про місцеве самоврядування в Україні»,</w:t>
      </w:r>
      <w:r w:rsidRPr="00C13ABD">
        <w:rPr>
          <w:rStyle w:val="rvts23"/>
          <w:sz w:val="28"/>
          <w:szCs w:val="28"/>
        </w:rPr>
        <w:t xml:space="preserve">Порядку організації надання соціальних послуг, затвердженого постановою Кабінету Міністрів України від </w:t>
      </w:r>
      <w:r w:rsidRPr="00C13ABD">
        <w:rPr>
          <w:rStyle w:val="rvts9"/>
          <w:sz w:val="28"/>
          <w:szCs w:val="28"/>
        </w:rPr>
        <w:t xml:space="preserve">1 червня 2020 </w:t>
      </w:r>
      <w:r>
        <w:rPr>
          <w:rStyle w:val="rvts9"/>
          <w:sz w:val="28"/>
          <w:szCs w:val="28"/>
        </w:rPr>
        <w:t>року №</w:t>
      </w:r>
      <w:r w:rsidRPr="00C13ABD">
        <w:rPr>
          <w:rStyle w:val="rvts9"/>
          <w:sz w:val="28"/>
          <w:szCs w:val="28"/>
        </w:rPr>
        <w:t>587,</w:t>
      </w:r>
      <w:r w:rsidRPr="00C13ABD">
        <w:rPr>
          <w:bCs/>
          <w:sz w:val="28"/>
          <w:szCs w:val="28"/>
          <w:shd w:val="clear" w:color="auto" w:fill="FFFFFF"/>
        </w:rPr>
        <w:t xml:space="preserve"> Правил опіки та піклування,</w:t>
      </w:r>
      <w:r w:rsidRPr="00C13ABD">
        <w:rPr>
          <w:sz w:val="28"/>
          <w:szCs w:val="28"/>
        </w:rPr>
        <w:t xml:space="preserve">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</w:t>
      </w:r>
      <w:r>
        <w:rPr>
          <w:sz w:val="28"/>
          <w:szCs w:val="28"/>
        </w:rPr>
        <w:t xml:space="preserve"> року</w:t>
      </w:r>
      <w:r w:rsidRPr="00C13ABD">
        <w:rPr>
          <w:sz w:val="28"/>
          <w:szCs w:val="28"/>
        </w:rPr>
        <w:t xml:space="preserve">  №34/166/131/88</w:t>
      </w:r>
      <w:r>
        <w:rPr>
          <w:sz w:val="28"/>
          <w:szCs w:val="28"/>
        </w:rPr>
        <w:t>,</w:t>
      </w:r>
      <w:bookmarkStart w:id="0" w:name="o13"/>
      <w:bookmarkEnd w:id="0"/>
      <w:r w:rsidRPr="00C13ABD">
        <w:rPr>
          <w:sz w:val="28"/>
          <w:szCs w:val="28"/>
        </w:rPr>
        <w:t>зареєстрован</w:t>
      </w:r>
      <w:r>
        <w:rPr>
          <w:sz w:val="28"/>
          <w:szCs w:val="28"/>
        </w:rPr>
        <w:t>им в</w:t>
      </w:r>
      <w:r w:rsidRPr="00C13ABD">
        <w:rPr>
          <w:sz w:val="28"/>
          <w:szCs w:val="28"/>
        </w:rPr>
        <w:t xml:space="preserve"> Міністерстві юстиції України 17 ч</w:t>
      </w:r>
      <w:r>
        <w:rPr>
          <w:sz w:val="28"/>
          <w:szCs w:val="28"/>
        </w:rPr>
        <w:t xml:space="preserve">ервня 1999 за №387/3680, </w:t>
      </w:r>
      <w:r w:rsidRPr="00C13ABD">
        <w:rPr>
          <w:sz w:val="28"/>
          <w:szCs w:val="28"/>
        </w:rPr>
        <w:t xml:space="preserve"> беручи до уваги довідку управління соціального захисту населення районної державної адміністрації</w:t>
      </w:r>
      <w:r w:rsidRPr="00993FE5">
        <w:rPr>
          <w:sz w:val="28"/>
          <w:szCs w:val="28"/>
        </w:rPr>
        <w:t xml:space="preserve">від 23.05.2025, </w:t>
      </w:r>
      <w:r w:rsidRPr="00C13ABD">
        <w:rPr>
          <w:b/>
          <w:sz w:val="28"/>
          <w:szCs w:val="28"/>
        </w:rPr>
        <w:t>колегія районної державної адміністрації вирішила рекомендувати:</w:t>
      </w: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  <w:r w:rsidRPr="005528D6">
        <w:rPr>
          <w:sz w:val="28"/>
          <w:szCs w:val="28"/>
        </w:rPr>
        <w:t>1</w:t>
      </w:r>
      <w:r w:rsidRPr="00686D4B">
        <w:rPr>
          <w:sz w:val="28"/>
          <w:szCs w:val="28"/>
        </w:rPr>
        <w:t xml:space="preserve">. Інформацію </w:t>
      </w:r>
      <w:r w:rsidRPr="00686D4B">
        <w:rPr>
          <w:bCs/>
          <w:sz w:val="28"/>
          <w:szCs w:val="28"/>
        </w:rPr>
        <w:t xml:space="preserve">про </w:t>
      </w:r>
      <w:r w:rsidRPr="00686D4B">
        <w:rPr>
          <w:sz w:val="28"/>
          <w:szCs w:val="28"/>
        </w:rPr>
        <w:t>опіку та піклування над повнолітніми недієздатними особами та особами, цивільна дієздатність яких обмежена</w:t>
      </w:r>
      <w:r w:rsidRPr="00686D4B">
        <w:rPr>
          <w:bCs/>
          <w:sz w:val="28"/>
          <w:szCs w:val="28"/>
        </w:rPr>
        <w:t>,</w:t>
      </w:r>
      <w:r w:rsidRPr="00686D4B">
        <w:rPr>
          <w:sz w:val="28"/>
          <w:szCs w:val="28"/>
        </w:rPr>
        <w:t xml:space="preserve"> взяти до відома</w:t>
      </w:r>
      <w:r w:rsidRPr="005528D6">
        <w:rPr>
          <w:sz w:val="28"/>
          <w:szCs w:val="28"/>
        </w:rPr>
        <w:t>.</w:t>
      </w: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  <w:r w:rsidRPr="005132B0">
        <w:rPr>
          <w:sz w:val="28"/>
          <w:szCs w:val="28"/>
        </w:rPr>
        <w:t>2. Органам місцевого самоврядування рекомендувати</w:t>
      </w:r>
      <w:r>
        <w:rPr>
          <w:sz w:val="28"/>
          <w:szCs w:val="28"/>
        </w:rPr>
        <w:t xml:space="preserve"> забезпечити</w:t>
      </w:r>
      <w:r w:rsidRPr="005132B0">
        <w:rPr>
          <w:sz w:val="28"/>
          <w:szCs w:val="28"/>
        </w:rPr>
        <w:t>:</w:t>
      </w: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  <w:r w:rsidRPr="005132B0">
        <w:rPr>
          <w:sz w:val="28"/>
          <w:szCs w:val="28"/>
          <w:shd w:val="clear" w:color="auto" w:fill="FFFFFF"/>
        </w:rPr>
        <w:t>2.1. Вирішення у встановленому законодавством порядку питань опіки і піклування н</w:t>
      </w:r>
      <w:r w:rsidRPr="005132B0">
        <w:rPr>
          <w:sz w:val="28"/>
          <w:szCs w:val="28"/>
        </w:rPr>
        <w:t>ад повнолітніми недієздатними особами та особами, цивільна дієздатність яких обмежена.</w:t>
      </w: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  <w:r w:rsidRPr="005132B0">
        <w:rPr>
          <w:sz w:val="28"/>
          <w:szCs w:val="28"/>
        </w:rPr>
        <w:t xml:space="preserve">2.2. </w:t>
      </w:r>
      <w:r w:rsidRPr="005132B0">
        <w:rPr>
          <w:sz w:val="28"/>
          <w:szCs w:val="28"/>
          <w:shd w:val="clear" w:color="auto" w:fill="FFFFFF"/>
        </w:rPr>
        <w:t xml:space="preserve">Захист </w:t>
      </w:r>
      <w:r w:rsidRPr="005132B0">
        <w:rPr>
          <w:sz w:val="28"/>
          <w:szCs w:val="28"/>
        </w:rPr>
        <w:t xml:space="preserve">в  межах наданих повноважень </w:t>
      </w:r>
      <w:r w:rsidRPr="005132B0">
        <w:rPr>
          <w:sz w:val="28"/>
          <w:szCs w:val="28"/>
          <w:shd w:val="clear" w:color="auto" w:fill="FFFFFF"/>
        </w:rPr>
        <w:t xml:space="preserve"> особистих і  майнових  прав  та  інтересів  повнолітніх  осіб, які за станом здоров'я  не можуть самостійно здійснювати свої права і виконувати свої обов'язки.</w:t>
      </w: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  <w:r w:rsidRPr="005132B0">
        <w:rPr>
          <w:sz w:val="28"/>
          <w:szCs w:val="28"/>
        </w:rPr>
        <w:lastRenderedPageBreak/>
        <w:t xml:space="preserve">2.3. Виявлення та ведення обліку повнолітніх </w:t>
      </w:r>
      <w:r w:rsidRPr="005132B0">
        <w:rPr>
          <w:sz w:val="28"/>
          <w:szCs w:val="28"/>
          <w:shd w:val="clear" w:color="auto" w:fill="FFFFFF"/>
        </w:rPr>
        <w:t>осіб, які потребують опіки та піклування.</w:t>
      </w:r>
    </w:p>
    <w:p w:rsidR="00253CA0" w:rsidRDefault="00253CA0" w:rsidP="00253CA0">
      <w:pPr>
        <w:ind w:firstLine="709"/>
        <w:jc w:val="both"/>
        <w:rPr>
          <w:b/>
          <w:sz w:val="28"/>
          <w:szCs w:val="28"/>
        </w:rPr>
      </w:pPr>
    </w:p>
    <w:p w:rsidR="00253CA0" w:rsidRPr="0026750E" w:rsidRDefault="00253CA0" w:rsidP="0026750E">
      <w:pPr>
        <w:ind w:firstLine="709"/>
        <w:jc w:val="both"/>
        <w:rPr>
          <w:rStyle w:val="rvts0"/>
          <w:sz w:val="28"/>
          <w:szCs w:val="28"/>
        </w:rPr>
      </w:pPr>
      <w:r w:rsidRPr="00F8047A">
        <w:rPr>
          <w:rStyle w:val="rvts0"/>
          <w:sz w:val="28"/>
          <w:szCs w:val="28"/>
        </w:rPr>
        <w:t xml:space="preserve">2.4. </w:t>
      </w:r>
      <w:r w:rsidRPr="00F8047A">
        <w:rPr>
          <w:sz w:val="28"/>
          <w:szCs w:val="28"/>
        </w:rPr>
        <w:t>Н</w:t>
      </w:r>
      <w:r w:rsidRPr="00F8047A">
        <w:rPr>
          <w:rStyle w:val="rvts0"/>
          <w:sz w:val="28"/>
          <w:szCs w:val="28"/>
        </w:rPr>
        <w:t xml:space="preserve">адання за потреби </w:t>
      </w:r>
      <w:r w:rsidRPr="00F8047A">
        <w:rPr>
          <w:sz w:val="28"/>
          <w:szCs w:val="28"/>
          <w:shd w:val="clear" w:color="auto" w:fill="FFFFFF"/>
        </w:rPr>
        <w:t xml:space="preserve">особам, які потребують опіки (піклування), </w:t>
      </w:r>
      <w:r w:rsidRPr="00F8047A">
        <w:rPr>
          <w:rStyle w:val="rvts0"/>
          <w:sz w:val="28"/>
          <w:szCs w:val="28"/>
        </w:rPr>
        <w:t>соціальної послуги стаціонарного догляду, паліативного догляду, підтриманого проживання в інтернатній установі (інтернатному закладі) системи соціального захисту населення.</w:t>
      </w:r>
      <w:bookmarkStart w:id="1" w:name="_GoBack"/>
      <w:bookmarkEnd w:id="1"/>
    </w:p>
    <w:p w:rsidR="00253CA0" w:rsidRDefault="00253CA0" w:rsidP="00253CA0">
      <w:pPr>
        <w:ind w:firstLine="709"/>
        <w:jc w:val="both"/>
        <w:rPr>
          <w:rStyle w:val="rvts0"/>
          <w:b/>
          <w:sz w:val="28"/>
          <w:szCs w:val="28"/>
        </w:rPr>
      </w:pPr>
    </w:p>
    <w:p w:rsidR="00253CA0" w:rsidRPr="003D234B" w:rsidRDefault="00253CA0" w:rsidP="00253CA0">
      <w:pPr>
        <w:ind w:firstLine="709"/>
        <w:jc w:val="both"/>
        <w:rPr>
          <w:b/>
          <w:sz w:val="28"/>
          <w:szCs w:val="28"/>
        </w:rPr>
      </w:pPr>
      <w:r w:rsidRPr="00061C98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061C98">
        <w:rPr>
          <w:sz w:val="28"/>
          <w:szCs w:val="28"/>
        </w:rPr>
        <w:t>. Контрол</w:t>
      </w:r>
      <w:r>
        <w:rPr>
          <w:sz w:val="28"/>
          <w:szCs w:val="28"/>
        </w:rPr>
        <w:t>ь</w:t>
      </w:r>
      <w:r w:rsidRPr="00061C98">
        <w:rPr>
          <w:sz w:val="28"/>
          <w:szCs w:val="28"/>
        </w:rPr>
        <w:t xml:space="preserve"> за  діяльністю  опікунів  і  піклувальників  шляхом  планових  відвідувань осіб, які перебувають під опікою (піклуванням).</w:t>
      </w:r>
      <w:bookmarkStart w:id="2" w:name="o164"/>
      <w:bookmarkEnd w:id="2"/>
    </w:p>
    <w:p w:rsidR="00253CA0" w:rsidRDefault="00253CA0" w:rsidP="00253CA0">
      <w:pPr>
        <w:ind w:firstLine="709"/>
        <w:jc w:val="both"/>
        <w:rPr>
          <w:rFonts w:ascii="Consolas" w:hAnsi="Consolas"/>
          <w:color w:val="212529"/>
          <w:shd w:val="clear" w:color="auto" w:fill="FFFFFF"/>
        </w:rPr>
      </w:pPr>
    </w:p>
    <w:p w:rsidR="00253CA0" w:rsidRDefault="00253CA0" w:rsidP="00253CA0">
      <w:pPr>
        <w:ind w:firstLine="709"/>
        <w:jc w:val="both"/>
        <w:rPr>
          <w:sz w:val="28"/>
          <w:szCs w:val="28"/>
        </w:rPr>
      </w:pPr>
      <w:r w:rsidRPr="00061C98">
        <w:rPr>
          <w:sz w:val="28"/>
          <w:szCs w:val="28"/>
        </w:rPr>
        <w:t xml:space="preserve">3. Управлінню соціального захисту населення районної державної адміністрації (Ю. </w:t>
      </w:r>
      <w:proofErr w:type="spellStart"/>
      <w:r w:rsidRPr="00061C98">
        <w:rPr>
          <w:sz w:val="28"/>
          <w:szCs w:val="28"/>
        </w:rPr>
        <w:t>Качмар</w:t>
      </w:r>
      <w:proofErr w:type="spellEnd"/>
      <w:r w:rsidRPr="00061C98">
        <w:rPr>
          <w:sz w:val="28"/>
          <w:szCs w:val="28"/>
        </w:rPr>
        <w:t xml:space="preserve">):  </w:t>
      </w:r>
    </w:p>
    <w:p w:rsidR="00253CA0" w:rsidRDefault="00253CA0" w:rsidP="00253CA0">
      <w:pPr>
        <w:ind w:firstLine="709"/>
        <w:jc w:val="both"/>
        <w:rPr>
          <w:sz w:val="28"/>
          <w:szCs w:val="28"/>
        </w:rPr>
      </w:pPr>
    </w:p>
    <w:p w:rsidR="00253CA0" w:rsidRPr="00061C98" w:rsidRDefault="00253CA0" w:rsidP="00253CA0">
      <w:pPr>
        <w:ind w:firstLine="709"/>
        <w:jc w:val="both"/>
        <w:rPr>
          <w:sz w:val="28"/>
          <w:szCs w:val="28"/>
        </w:rPr>
      </w:pPr>
      <w:r w:rsidRPr="00061C98">
        <w:rPr>
          <w:sz w:val="28"/>
          <w:szCs w:val="28"/>
        </w:rPr>
        <w:t>3.1. Здійснювати методичне забезпечення і координацію діяльності органів опіки та піклування</w:t>
      </w:r>
      <w:r w:rsidRPr="005528D6">
        <w:rPr>
          <w:sz w:val="28"/>
          <w:szCs w:val="28"/>
        </w:rPr>
        <w:t>міських</w:t>
      </w:r>
      <w:r>
        <w:rPr>
          <w:sz w:val="28"/>
          <w:szCs w:val="28"/>
        </w:rPr>
        <w:t>,</w:t>
      </w:r>
      <w:r w:rsidRPr="005528D6">
        <w:rPr>
          <w:sz w:val="28"/>
          <w:szCs w:val="28"/>
        </w:rPr>
        <w:t xml:space="preserve"> селищних,сільських рад Калуського району </w:t>
      </w:r>
      <w:r w:rsidRPr="00061C98">
        <w:rPr>
          <w:sz w:val="28"/>
          <w:szCs w:val="28"/>
        </w:rPr>
        <w:t>стосовно здійснення ними своїх повноважень у сфері опіки та піклування над повнолітніми недієздатними особами та особами, цивільна дієздатність яких обмежена</w:t>
      </w:r>
      <w:r>
        <w:rPr>
          <w:sz w:val="28"/>
          <w:szCs w:val="28"/>
        </w:rPr>
        <w:t>.</w:t>
      </w:r>
    </w:p>
    <w:p w:rsidR="00253CA0" w:rsidRPr="00061C98" w:rsidRDefault="00253CA0" w:rsidP="00253CA0">
      <w:pPr>
        <w:ind w:firstLine="709"/>
        <w:jc w:val="both"/>
        <w:rPr>
          <w:sz w:val="28"/>
          <w:szCs w:val="28"/>
        </w:rPr>
      </w:pPr>
    </w:p>
    <w:p w:rsidR="00253CA0" w:rsidRDefault="00253CA0" w:rsidP="00253CA0">
      <w:pPr>
        <w:ind w:firstLine="709"/>
        <w:jc w:val="both"/>
        <w:rPr>
          <w:sz w:val="28"/>
          <w:szCs w:val="28"/>
        </w:rPr>
      </w:pPr>
      <w:r w:rsidRPr="00C13ABD">
        <w:rPr>
          <w:sz w:val="28"/>
          <w:szCs w:val="28"/>
        </w:rPr>
        <w:t xml:space="preserve">3.2. Проводити  інформаційно-роз’яснювальну роботу щодо  забезпечення реалізації прав і свобод повнолітніми недієздатними особами та особами, цивільна дієздатність яких обмежена, системою правових, економічних, соціальних та організаційних гарантій. </w:t>
      </w:r>
    </w:p>
    <w:p w:rsidR="00253CA0" w:rsidRDefault="00253CA0" w:rsidP="00253CA0">
      <w:pPr>
        <w:ind w:firstLine="709"/>
        <w:jc w:val="both"/>
        <w:rPr>
          <w:sz w:val="28"/>
          <w:szCs w:val="28"/>
        </w:rPr>
      </w:pPr>
    </w:p>
    <w:p w:rsidR="00253CA0" w:rsidRPr="00220E1D" w:rsidRDefault="00253CA0" w:rsidP="00253CA0">
      <w:pPr>
        <w:ind w:firstLine="709"/>
        <w:jc w:val="both"/>
        <w:rPr>
          <w:sz w:val="28"/>
          <w:szCs w:val="28"/>
        </w:rPr>
      </w:pPr>
      <w:r w:rsidRPr="00220E1D">
        <w:rPr>
          <w:sz w:val="28"/>
          <w:szCs w:val="28"/>
        </w:rPr>
        <w:t xml:space="preserve">3.3. Забезпечувати  в межах повноважень </w:t>
      </w:r>
      <w:r w:rsidRPr="00220E1D">
        <w:rPr>
          <w:sz w:val="28"/>
          <w:szCs w:val="28"/>
          <w:shd w:val="clear" w:color="auto" w:fill="FFFFFF"/>
        </w:rPr>
        <w:t>контрол</w:t>
      </w:r>
      <w:r>
        <w:rPr>
          <w:sz w:val="28"/>
          <w:szCs w:val="28"/>
          <w:shd w:val="clear" w:color="auto" w:fill="FFFFFF"/>
        </w:rPr>
        <w:t>ь</w:t>
      </w:r>
      <w:r w:rsidRPr="00220E1D">
        <w:rPr>
          <w:sz w:val="28"/>
          <w:szCs w:val="28"/>
          <w:shd w:val="clear" w:color="auto" w:fill="FFFFFF"/>
        </w:rPr>
        <w:t xml:space="preserve"> за діяльністю виконавчих органів місцевого самоврядування щодо опіки та піклування над повнолітніми недієздатними особами та особами, цивільна дієздатність яких обмежена</w:t>
      </w:r>
      <w:r>
        <w:rPr>
          <w:sz w:val="28"/>
          <w:szCs w:val="28"/>
          <w:shd w:val="clear" w:color="auto" w:fill="FFFFFF"/>
        </w:rPr>
        <w:t>.</w:t>
      </w:r>
    </w:p>
    <w:p w:rsidR="00253CA0" w:rsidRPr="00061C98" w:rsidRDefault="00253CA0" w:rsidP="00253CA0">
      <w:pPr>
        <w:ind w:firstLine="709"/>
        <w:jc w:val="both"/>
        <w:rPr>
          <w:sz w:val="28"/>
          <w:szCs w:val="28"/>
        </w:rPr>
      </w:pPr>
    </w:p>
    <w:p w:rsidR="00253CA0" w:rsidRPr="00061C98" w:rsidRDefault="00253CA0" w:rsidP="00253CA0">
      <w:pPr>
        <w:ind w:firstLine="709"/>
        <w:jc w:val="both"/>
        <w:rPr>
          <w:sz w:val="28"/>
          <w:szCs w:val="28"/>
        </w:rPr>
      </w:pPr>
      <w:r w:rsidRPr="00061C98">
        <w:rPr>
          <w:sz w:val="28"/>
          <w:szCs w:val="28"/>
        </w:rPr>
        <w:t>4. Контроль за виконанням рішення покласти на заступника голови районної державної адміністрації Ярославу ГАСЯК.</w:t>
      </w:r>
    </w:p>
    <w:p w:rsidR="005D64EE" w:rsidRDefault="005D64EE" w:rsidP="005D64EE">
      <w:pPr>
        <w:jc w:val="both"/>
        <w:rPr>
          <w:sz w:val="28"/>
          <w:szCs w:val="28"/>
        </w:rPr>
      </w:pPr>
    </w:p>
    <w:p w:rsidR="005D64EE" w:rsidRPr="00EE5F64" w:rsidRDefault="005D64EE" w:rsidP="005D64EE">
      <w:pPr>
        <w:jc w:val="both"/>
        <w:rPr>
          <w:sz w:val="28"/>
          <w:szCs w:val="28"/>
        </w:rPr>
      </w:pPr>
    </w:p>
    <w:p w:rsidR="005D64EE" w:rsidRPr="007C6B90" w:rsidRDefault="005D64EE" w:rsidP="005D64EE">
      <w:pPr>
        <w:jc w:val="both"/>
        <w:rPr>
          <w:b/>
          <w:sz w:val="28"/>
          <w:szCs w:val="28"/>
        </w:rPr>
      </w:pPr>
      <w:r w:rsidRPr="007C6B90">
        <w:rPr>
          <w:b/>
          <w:sz w:val="28"/>
          <w:szCs w:val="28"/>
        </w:rPr>
        <w:t>Голова районної державної</w:t>
      </w:r>
    </w:p>
    <w:p w:rsidR="005D64EE" w:rsidRDefault="005D64EE" w:rsidP="005D64EE">
      <w:pPr>
        <w:jc w:val="both"/>
        <w:rPr>
          <w:b/>
          <w:sz w:val="28"/>
          <w:szCs w:val="28"/>
        </w:rPr>
      </w:pPr>
      <w:r w:rsidRPr="007C6B90">
        <w:rPr>
          <w:b/>
          <w:sz w:val="28"/>
          <w:szCs w:val="28"/>
        </w:rPr>
        <w:t>адміністрації</w:t>
      </w:r>
      <w:r>
        <w:rPr>
          <w:b/>
          <w:sz w:val="28"/>
          <w:szCs w:val="28"/>
        </w:rPr>
        <w:t xml:space="preserve"> – начальник </w:t>
      </w:r>
    </w:p>
    <w:p w:rsidR="005D64EE" w:rsidRDefault="005D64EE" w:rsidP="005D64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районної військової адміністрації</w:t>
      </w:r>
      <w:r w:rsidRPr="007C6B90">
        <w:rPr>
          <w:b/>
          <w:sz w:val="28"/>
          <w:szCs w:val="28"/>
        </w:rPr>
        <w:t xml:space="preserve">, </w:t>
      </w:r>
    </w:p>
    <w:p w:rsidR="005D64EE" w:rsidRPr="006A5EC8" w:rsidRDefault="005D64EE" w:rsidP="005D64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колегії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Жанна ТАБАНЕЦЬ </w:t>
      </w:r>
    </w:p>
    <w:p w:rsidR="005D64EE" w:rsidRDefault="005D64EE" w:rsidP="005D64EE"/>
    <w:p w:rsidR="005D64EE" w:rsidRDefault="005D64EE" w:rsidP="005D64EE"/>
    <w:p w:rsidR="005D64EE" w:rsidRDefault="005D64EE" w:rsidP="005D64EE"/>
    <w:p w:rsidR="005D64EE" w:rsidRDefault="005D64EE" w:rsidP="005D64EE"/>
    <w:p w:rsidR="005D64EE" w:rsidRDefault="005D64EE" w:rsidP="005D64EE"/>
    <w:p w:rsidR="005D64EE" w:rsidRDefault="005D64EE" w:rsidP="005D64EE"/>
    <w:p w:rsidR="005D64EE" w:rsidRDefault="005D64EE" w:rsidP="005D64EE"/>
    <w:p w:rsidR="00253CA0" w:rsidRDefault="00253CA0" w:rsidP="005D64EE"/>
    <w:p w:rsidR="00253CA0" w:rsidRDefault="00253CA0" w:rsidP="005D64EE"/>
    <w:sectPr w:rsidR="00253CA0" w:rsidSect="005D64EE">
      <w:pgSz w:w="11907" w:h="16840" w:code="9"/>
      <w:pgMar w:top="851" w:right="567" w:bottom="1134" w:left="1701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4EE"/>
    <w:rsid w:val="000A791C"/>
    <w:rsid w:val="00253CA0"/>
    <w:rsid w:val="0026750E"/>
    <w:rsid w:val="0043252E"/>
    <w:rsid w:val="004423C1"/>
    <w:rsid w:val="00494754"/>
    <w:rsid w:val="005D64EE"/>
    <w:rsid w:val="0079077B"/>
    <w:rsid w:val="007929BF"/>
    <w:rsid w:val="009E532C"/>
    <w:rsid w:val="00B02C6F"/>
    <w:rsid w:val="00C11FF3"/>
    <w:rsid w:val="00C25C22"/>
    <w:rsid w:val="00CE2439"/>
    <w:rsid w:val="00DC4F4C"/>
    <w:rsid w:val="00E4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23C1"/>
    <w:pPr>
      <w:keepNext/>
      <w:spacing w:line="360" w:lineRule="auto"/>
      <w:jc w:val="center"/>
      <w:outlineLvl w:val="1"/>
    </w:pPr>
    <w:rPr>
      <w:rFonts w:ascii="Arial" w:hAnsi="Arial"/>
      <w:b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5D64EE"/>
  </w:style>
  <w:style w:type="paragraph" w:styleId="a3">
    <w:name w:val="Normal (Web)"/>
    <w:basedOn w:val="a"/>
    <w:uiPriority w:val="99"/>
    <w:unhideWhenUsed/>
    <w:rsid w:val="00DC4F4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325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52E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4423C1"/>
    <w:rPr>
      <w:rFonts w:ascii="Arial" w:eastAsia="Times New Roman" w:hAnsi="Arial" w:cs="Times New Roman"/>
      <w:b/>
      <w:sz w:val="26"/>
      <w:szCs w:val="20"/>
      <w:lang w:val="uk-UA" w:eastAsia="uk-UA"/>
    </w:rPr>
  </w:style>
  <w:style w:type="character" w:customStyle="1" w:styleId="rvts23">
    <w:name w:val="rvts23"/>
    <w:basedOn w:val="a0"/>
    <w:rsid w:val="00253CA0"/>
  </w:style>
  <w:style w:type="character" w:customStyle="1" w:styleId="rvts9">
    <w:name w:val="rvts9"/>
    <w:basedOn w:val="a0"/>
    <w:rsid w:val="00253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2025-06-05T06:34:00Z</cp:lastPrinted>
  <dcterms:created xsi:type="dcterms:W3CDTF">2025-06-25T12:02:00Z</dcterms:created>
  <dcterms:modified xsi:type="dcterms:W3CDTF">2025-06-25T12:02:00Z</dcterms:modified>
</cp:coreProperties>
</file>